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6AADA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B87E3A">
        <w:rPr>
          <w:rFonts w:ascii="Times New Roman" w:hAnsi="Times New Roman" w:cs="Times New Roman"/>
          <w:bCs/>
          <w:sz w:val="24"/>
          <w:szCs w:val="24"/>
        </w:rPr>
        <w:t xml:space="preserve">TYTUŁ </w:t>
      </w:r>
    </w:p>
    <w:p w14:paraId="5AC01B8A" w14:textId="448E3A44" w:rsidR="00B117DC" w:rsidRPr="00B117DC" w:rsidRDefault="00B117DC" w:rsidP="00B117DC">
      <w:pPr>
        <w:shd w:val="clear" w:color="auto" w:fill="FFFFFF"/>
        <w:spacing w:after="0" w:line="0" w:lineRule="atLeast"/>
        <w:jc w:val="both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Wzór </w:t>
      </w:r>
      <w:r w:rsidRPr="00B117DC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>wniosku o świadczenie pieniężne za zapewnienie zakwaterowania i wyżywienia obywatelo</w:t>
      </w:r>
      <w:r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m </w:t>
      </w:r>
      <w:r w:rsidRPr="00B117DC">
        <w:rPr>
          <w:rFonts w:ascii="Times New Roman" w:eastAsia="Times New Roman" w:hAnsi="Times New Roman" w:cs="Times New Roman"/>
          <w:kern w:val="36"/>
          <w:sz w:val="24"/>
          <w:szCs w:val="24"/>
          <w:lang w:eastAsia="pl-PL"/>
        </w:rPr>
        <w:t xml:space="preserve">Ukrainy </w:t>
      </w:r>
    </w:p>
    <w:p w14:paraId="33E3D37D" w14:textId="77777777" w:rsidR="00F14F5E" w:rsidRDefault="00F14F5E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3DB737D9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ZNAK GRAFICZNY</w:t>
      </w:r>
    </w:p>
    <w:p w14:paraId="38E644D7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74EBD11B" w14:textId="77777777" w:rsidR="00B87E3A" w:rsidRDefault="00B87E3A" w:rsidP="00B87E3A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WSTĘP</w:t>
      </w:r>
    </w:p>
    <w:p w14:paraId="164F10EE" w14:textId="77777777" w:rsidR="00955672" w:rsidRPr="00955672" w:rsidRDefault="00B92F44" w:rsidP="00955672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55672">
        <w:rPr>
          <w:rFonts w:ascii="Times New Roman" w:hAnsi="Times New Roman" w:cs="Times New Roman"/>
          <w:bCs/>
          <w:sz w:val="24"/>
          <w:szCs w:val="24"/>
        </w:rPr>
        <w:t>Poniżej p</w:t>
      </w:r>
      <w:r w:rsidR="00B117DC" w:rsidRPr="00955672">
        <w:rPr>
          <w:rFonts w:ascii="Times New Roman" w:hAnsi="Times New Roman" w:cs="Times New Roman"/>
          <w:bCs/>
          <w:sz w:val="24"/>
          <w:szCs w:val="24"/>
        </w:rPr>
        <w:t>rezentujemy</w:t>
      </w:r>
      <w:r w:rsidRPr="00955672">
        <w:rPr>
          <w:rFonts w:ascii="Times New Roman" w:hAnsi="Times New Roman" w:cs="Times New Roman"/>
          <w:bCs/>
          <w:sz w:val="24"/>
          <w:szCs w:val="24"/>
        </w:rPr>
        <w:t>:</w:t>
      </w:r>
      <w:r w:rsidR="00B117DC" w:rsidRPr="00955672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27E0329" w14:textId="0A73C4BC" w:rsidR="00B92F44" w:rsidRDefault="00B117DC" w:rsidP="00B92F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92F44">
        <w:rPr>
          <w:rFonts w:ascii="Times New Roman" w:hAnsi="Times New Roman" w:cs="Times New Roman"/>
          <w:bCs/>
          <w:sz w:val="24"/>
          <w:szCs w:val="24"/>
        </w:rPr>
        <w:t xml:space="preserve">Rozporządzenie Rady Ministrów z dnia 15 marca 2022 r. w sprawie maksymalnej wysokości świadczenia pieniężnego </w:t>
      </w:r>
      <w:r w:rsidR="00B92F44" w:rsidRPr="00B92F44">
        <w:rPr>
          <w:rFonts w:ascii="Times New Roman" w:hAnsi="Times New Roman" w:cs="Times New Roman"/>
          <w:bCs/>
          <w:sz w:val="24"/>
          <w:szCs w:val="24"/>
        </w:rPr>
        <w:t>przysługującego</w:t>
      </w:r>
      <w:r w:rsidRPr="00B92F44">
        <w:rPr>
          <w:rFonts w:ascii="Times New Roman" w:hAnsi="Times New Roman" w:cs="Times New Roman"/>
          <w:bCs/>
          <w:sz w:val="24"/>
          <w:szCs w:val="24"/>
        </w:rPr>
        <w:t xml:space="preserve"> z tytułu zapewnienia zakwaterowania i wyżywienia obywatelom Ukrainy oraz warunków przyznawania te</w:t>
      </w:r>
      <w:r w:rsidR="00B92F44" w:rsidRPr="00B92F44">
        <w:rPr>
          <w:rFonts w:ascii="Times New Roman" w:hAnsi="Times New Roman" w:cs="Times New Roman"/>
          <w:bCs/>
          <w:sz w:val="24"/>
          <w:szCs w:val="24"/>
        </w:rPr>
        <w:t>go świadczenia i przedłużania jego wypłaty</w:t>
      </w:r>
      <w:r w:rsidR="00B92F44">
        <w:rPr>
          <w:rFonts w:ascii="Times New Roman" w:hAnsi="Times New Roman" w:cs="Times New Roman"/>
          <w:bCs/>
          <w:sz w:val="24"/>
          <w:szCs w:val="24"/>
        </w:rPr>
        <w:t>, oraz</w:t>
      </w:r>
    </w:p>
    <w:p w14:paraId="02F1E6C6" w14:textId="53F90ACE" w:rsidR="001E44E2" w:rsidRDefault="00B92F44" w:rsidP="00B92F44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Rozporządzenie Ministra Spraw Wewnętrznych i Administracji z dnia 16 marca 2022r. w sprawie wzoru wniosku o świadczenie pieniężne za zapewnienie zakwaterowania i wyżywienia obywatelom Ukrainy przybywającym na terytorium Rzeczypospolitej Polskiej w związku z działaniami wojennymi.</w:t>
      </w:r>
    </w:p>
    <w:p w14:paraId="14206338" w14:textId="58B502C2" w:rsidR="00955672" w:rsidRPr="00B92F44" w:rsidRDefault="00955672" w:rsidP="00955672">
      <w:pPr>
        <w:pStyle w:val="Akapitzlist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Zamieszczamy również interaktywną wersję wzoru tego wniosku</w:t>
      </w:r>
      <w:r w:rsidR="005F6AFD">
        <w:rPr>
          <w:rFonts w:ascii="Times New Roman" w:hAnsi="Times New Roman" w:cs="Times New Roman"/>
          <w:bCs/>
          <w:sz w:val="24"/>
          <w:szCs w:val="24"/>
        </w:rPr>
        <w:t xml:space="preserve"> oraz załącznika do wniosku.</w:t>
      </w:r>
    </w:p>
    <w:p w14:paraId="455654F2" w14:textId="77777777" w:rsidR="001E44E2" w:rsidRDefault="001E44E2" w:rsidP="00B3485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1E44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286A42"/>
    <w:multiLevelType w:val="hybridMultilevel"/>
    <w:tmpl w:val="4B3817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44EB"/>
    <w:rsid w:val="000A2C45"/>
    <w:rsid w:val="001E44E2"/>
    <w:rsid w:val="00243B01"/>
    <w:rsid w:val="0025793B"/>
    <w:rsid w:val="002769E1"/>
    <w:rsid w:val="003A740E"/>
    <w:rsid w:val="00464B62"/>
    <w:rsid w:val="004B0462"/>
    <w:rsid w:val="004B5E12"/>
    <w:rsid w:val="004C4789"/>
    <w:rsid w:val="005C1965"/>
    <w:rsid w:val="005F6AFD"/>
    <w:rsid w:val="006449F6"/>
    <w:rsid w:val="00655869"/>
    <w:rsid w:val="0084340E"/>
    <w:rsid w:val="008B54C4"/>
    <w:rsid w:val="009122F9"/>
    <w:rsid w:val="00955672"/>
    <w:rsid w:val="009632FA"/>
    <w:rsid w:val="009D44EB"/>
    <w:rsid w:val="00AD0BF1"/>
    <w:rsid w:val="00B117DC"/>
    <w:rsid w:val="00B34854"/>
    <w:rsid w:val="00B87E3A"/>
    <w:rsid w:val="00B92F44"/>
    <w:rsid w:val="00C86F6F"/>
    <w:rsid w:val="00DB26A6"/>
    <w:rsid w:val="00DC35DF"/>
    <w:rsid w:val="00F14F5E"/>
    <w:rsid w:val="00F51294"/>
    <w:rsid w:val="00FF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9EF1A7"/>
  <w15:chartTrackingRefBased/>
  <w15:docId w15:val="{00467C8C-3332-4CA5-BB8F-3682048E4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4C4789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B92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4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 Włodek</dc:creator>
  <cp:keywords/>
  <dc:description/>
  <cp:lastModifiedBy>Adam Włodek</cp:lastModifiedBy>
  <cp:revision>3</cp:revision>
  <cp:lastPrinted>2019-04-03T06:40:00Z</cp:lastPrinted>
  <dcterms:created xsi:type="dcterms:W3CDTF">2022-03-22T07:21:00Z</dcterms:created>
  <dcterms:modified xsi:type="dcterms:W3CDTF">2022-03-22T07:30:00Z</dcterms:modified>
</cp:coreProperties>
</file>